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6FFD" w:rsidRDefault="00366FFD" w:rsidP="00366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 xml:space="preserve">Bourse Paule-Gauthier / Stein </w:t>
      </w:r>
      <w:proofErr w:type="spellStart"/>
      <w:r>
        <w:rPr>
          <w:rFonts w:asciiTheme="minorHAnsi" w:hAnsiTheme="minorHAnsi" w:cstheme="minorHAnsi"/>
          <w:b/>
          <w:szCs w:val="20"/>
        </w:rPr>
        <w:t>Monast</w:t>
      </w:r>
      <w:proofErr w:type="spellEnd"/>
      <w:r>
        <w:rPr>
          <w:rFonts w:asciiTheme="minorHAnsi" w:hAnsiTheme="minorHAnsi" w:cstheme="minorHAnsi"/>
          <w:b/>
          <w:szCs w:val="20"/>
        </w:rPr>
        <w:t xml:space="preserve"> S.E.N.C.R.L.</w:t>
      </w:r>
    </w:p>
    <w:p w:rsidR="00417591" w:rsidRDefault="00417591" w:rsidP="00366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  <w:szCs w:val="20"/>
        </w:rPr>
      </w:pPr>
    </w:p>
    <w:p w:rsidR="0068351F" w:rsidRPr="002554E8" w:rsidRDefault="0068351F" w:rsidP="006835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  <w:r w:rsidRPr="002554E8">
        <w:rPr>
          <w:rFonts w:asciiTheme="minorHAnsi" w:hAnsiTheme="minorHAnsi" w:cstheme="minorHAnsi"/>
          <w:b/>
        </w:rPr>
        <w:t>Formulaire d’évaluation du directeur ou de la directrice de recherche</w:t>
      </w:r>
    </w:p>
    <w:p w:rsidR="0068351F" w:rsidRPr="002554E8" w:rsidRDefault="0068351F">
      <w:pPr>
        <w:rPr>
          <w:rFonts w:asciiTheme="minorHAnsi" w:hAnsiTheme="minorHAnsi" w:cstheme="minorHAnsi"/>
        </w:rPr>
      </w:pPr>
    </w:p>
    <w:tbl>
      <w:tblPr>
        <w:tblStyle w:val="Grilledutableau"/>
        <w:tblW w:w="8931" w:type="dxa"/>
        <w:tblInd w:w="-147" w:type="dxa"/>
        <w:tblLook w:val="04A0" w:firstRow="1" w:lastRow="0" w:firstColumn="1" w:lastColumn="0" w:noHBand="0" w:noVBand="1"/>
      </w:tblPr>
      <w:tblGrid>
        <w:gridCol w:w="2977"/>
        <w:gridCol w:w="5954"/>
      </w:tblGrid>
      <w:tr w:rsidR="00417591" w:rsidTr="00447B15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591" w:rsidRDefault="00417591" w:rsidP="00447B1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Prénom de l’étudiant</w:t>
            </w:r>
          </w:p>
          <w:p w:rsidR="00417591" w:rsidRDefault="00417591" w:rsidP="00447B1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591" w:rsidRDefault="00417591" w:rsidP="00447B1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591" w:rsidRDefault="00417591" w:rsidP="00447B1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Nom</w:t>
            </w:r>
          </w:p>
          <w:p w:rsidR="00417591" w:rsidRDefault="00417591" w:rsidP="00447B1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591" w:rsidRDefault="00417591" w:rsidP="00447B1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591" w:rsidRDefault="00417591" w:rsidP="00447B1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Programme d’études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591" w:rsidRDefault="00417591" w:rsidP="0041759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Maîtrise avec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essai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 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__)</w:t>
            </w:r>
          </w:p>
          <w:p w:rsidR="00417591" w:rsidRDefault="00417591" w:rsidP="00447B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Maîtrise avec mémoire : (__)</w:t>
            </w:r>
          </w:p>
          <w:p w:rsidR="00417591" w:rsidRDefault="00417591" w:rsidP="00447B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Doctorat :                       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(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__)</w:t>
            </w:r>
          </w:p>
          <w:p w:rsidR="00417591" w:rsidRDefault="00417591" w:rsidP="00447B1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591" w:rsidRDefault="00417591" w:rsidP="00447B1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Sujet de recherche (titre)</w:t>
            </w:r>
          </w:p>
          <w:p w:rsidR="00417591" w:rsidRDefault="00417591" w:rsidP="00447B1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591" w:rsidRDefault="00417591" w:rsidP="00447B1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591" w:rsidRDefault="00417591" w:rsidP="00447B1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Nom de la directrice ou du directeur de recherche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591" w:rsidRDefault="00417591" w:rsidP="00447B1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Après avoir pris connaissance du dossier soumis par le candidat ou la candidate, pouvez-vous évaluer la qualité du projet et les aptitudes du candidat ou de la candidate à mener à terme son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essai,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mémoire ou sa thèse suivant l’échéancier proposé? </w:t>
            </w:r>
          </w:p>
        </w:tc>
      </w:tr>
      <w:tr w:rsidR="00417591" w:rsidTr="00447B15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Êtes-vous satisfait de la qualité du travail fourni par l’étudiant ou l’étudiante jusqu’à présent?</w:t>
            </w:r>
          </w:p>
        </w:tc>
      </w:tr>
      <w:tr w:rsidR="00417591" w:rsidTr="00447B15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Considérez-vous que le candidat ou la candidate possède les qualités requises pour réaliser avec succès son projet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d’essai, 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de mémoire ou de thèse?</w:t>
            </w:r>
          </w:p>
        </w:tc>
      </w:tr>
      <w:tr w:rsidR="00417591" w:rsidTr="00447B15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Estimez-vous que l’échéancier projeté soit réaliste?</w:t>
            </w:r>
          </w:p>
        </w:tc>
      </w:tr>
      <w:tr w:rsidR="00417591" w:rsidTr="00447B15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Sur une échelle de 1 à 5, quelle cote accordez-vous à la présente demande?</w:t>
            </w:r>
          </w:p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(5 constitue la cote la plus élevée) </w:t>
            </w:r>
          </w:p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17591" w:rsidTr="00447B15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 xml:space="preserve">1 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(  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)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2 (   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3 (   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4 (   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5 (   )</w:t>
            </w:r>
          </w:p>
        </w:tc>
      </w:tr>
      <w:tr w:rsidR="00417591" w:rsidTr="00447B15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7591" w:rsidTr="00447B15">
        <w:trPr>
          <w:trHeight w:val="683"/>
        </w:trPr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591" w:rsidRDefault="00417591" w:rsidP="00447B15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Signature _______________________________________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_  Date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_______________________</w:t>
            </w:r>
          </w:p>
        </w:tc>
      </w:tr>
    </w:tbl>
    <w:p w:rsidR="0068351F" w:rsidRPr="002554E8" w:rsidRDefault="0068351F">
      <w:pPr>
        <w:rPr>
          <w:rFonts w:asciiTheme="minorHAnsi" w:hAnsiTheme="minorHAnsi" w:cstheme="minorHAnsi"/>
        </w:rPr>
      </w:pPr>
    </w:p>
    <w:sectPr w:rsidR="0068351F" w:rsidRPr="002554E8" w:rsidSect="006835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560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351F" w:rsidRDefault="0068351F" w:rsidP="0068351F">
      <w:r>
        <w:separator/>
      </w:r>
    </w:p>
  </w:endnote>
  <w:endnote w:type="continuationSeparator" w:id="0">
    <w:p w:rsidR="0068351F" w:rsidRDefault="0068351F" w:rsidP="00683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1F" w:rsidRDefault="0068351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1F" w:rsidRDefault="0068351F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1F" w:rsidRDefault="0068351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351F" w:rsidRDefault="0068351F" w:rsidP="0068351F">
      <w:r>
        <w:separator/>
      </w:r>
    </w:p>
  </w:footnote>
  <w:footnote w:type="continuationSeparator" w:id="0">
    <w:p w:rsidR="0068351F" w:rsidRDefault="0068351F" w:rsidP="00683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1F" w:rsidRDefault="0068351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1F" w:rsidRDefault="0068351F">
    <w:pPr>
      <w:pStyle w:val="En-tte"/>
    </w:pPr>
    <w:r>
      <w:rPr>
        <w:noProof/>
        <w:lang w:eastAsia="fr-CA"/>
      </w:rPr>
      <w:drawing>
        <wp:inline distT="0" distB="0" distL="0" distR="0" wp14:anchorId="74C72C30" wp14:editId="17F71A3C">
          <wp:extent cx="1383665" cy="922655"/>
          <wp:effectExtent l="0" t="0" r="6985" b="0"/>
          <wp:docPr id="1" name="Image 1" descr="HAUT dro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UT dro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351F" w:rsidRDefault="0068351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1F" w:rsidRDefault="0068351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51F"/>
    <w:rsid w:val="002554E8"/>
    <w:rsid w:val="00366FFD"/>
    <w:rsid w:val="00417591"/>
    <w:rsid w:val="0068351F"/>
    <w:rsid w:val="0073708E"/>
    <w:rsid w:val="00775984"/>
    <w:rsid w:val="007B1069"/>
    <w:rsid w:val="00E0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EEB6C"/>
  <w15:docId w15:val="{79805A9B-C3BB-4403-8D60-34AA8127C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3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8351F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8351F"/>
  </w:style>
  <w:style w:type="paragraph" w:styleId="Pieddepage">
    <w:name w:val="footer"/>
    <w:basedOn w:val="Normal"/>
    <w:link w:val="PieddepageCar"/>
    <w:uiPriority w:val="99"/>
    <w:unhideWhenUsed/>
    <w:rsid w:val="0068351F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8351F"/>
  </w:style>
  <w:style w:type="paragraph" w:styleId="Textedebulles">
    <w:name w:val="Balloon Text"/>
    <w:basedOn w:val="Normal"/>
    <w:link w:val="TextedebullesCar"/>
    <w:uiPriority w:val="99"/>
    <w:semiHidden/>
    <w:unhideWhenUsed/>
    <w:rsid w:val="006835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351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683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65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ulaval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Bélanger</dc:creator>
  <cp:keywords/>
  <dc:description/>
  <cp:lastModifiedBy>Étienne LaBillois</cp:lastModifiedBy>
  <cp:revision>2</cp:revision>
  <dcterms:created xsi:type="dcterms:W3CDTF">2020-09-03T13:37:00Z</dcterms:created>
  <dcterms:modified xsi:type="dcterms:W3CDTF">2020-09-03T13:37:00Z</dcterms:modified>
</cp:coreProperties>
</file>